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2B4F2" w14:textId="2D713FF9" w:rsidR="00C4601F" w:rsidRPr="00036C74" w:rsidRDefault="002A5EFF" w:rsidP="00036C74">
      <w:pPr>
        <w:jc w:val="center"/>
        <w:rPr>
          <w:b/>
          <w:bCs/>
          <w:sz w:val="32"/>
          <w:szCs w:val="32"/>
        </w:rPr>
      </w:pPr>
      <w:r w:rsidRPr="00036C74">
        <w:rPr>
          <w:b/>
          <w:bCs/>
          <w:sz w:val="32"/>
          <w:szCs w:val="32"/>
        </w:rPr>
        <w:t>Alas en el infierno</w:t>
      </w:r>
    </w:p>
    <w:p w14:paraId="6CAFEDD3" w14:textId="53E3730E" w:rsidR="002A5EFF" w:rsidRPr="00036C74" w:rsidRDefault="002A5EFF" w:rsidP="00036C74">
      <w:pPr>
        <w:jc w:val="both"/>
        <w:rPr>
          <w:b/>
          <w:bCs/>
        </w:rPr>
      </w:pPr>
      <w:r w:rsidRPr="00036C74">
        <w:rPr>
          <w:b/>
          <w:bCs/>
        </w:rPr>
        <w:t xml:space="preserve">El cómic vuelve a mirar al horror nazi en </w:t>
      </w:r>
      <w:r w:rsidRPr="00036C74">
        <w:rPr>
          <w:b/>
          <w:bCs/>
          <w:i/>
          <w:iCs/>
        </w:rPr>
        <w:t>Los ángeles de Auschwitz</w:t>
      </w:r>
      <w:r w:rsidRPr="00036C74">
        <w:rPr>
          <w:b/>
          <w:bCs/>
        </w:rPr>
        <w:t xml:space="preserve">, la nueva obra de Stephen </w:t>
      </w:r>
      <w:proofErr w:type="spellStart"/>
      <w:r w:rsidRPr="00036C74">
        <w:rPr>
          <w:b/>
          <w:bCs/>
        </w:rPr>
        <w:t>Desberg</w:t>
      </w:r>
      <w:proofErr w:type="spellEnd"/>
      <w:r w:rsidRPr="00036C74">
        <w:rPr>
          <w:b/>
          <w:bCs/>
        </w:rPr>
        <w:t xml:space="preserve"> y Emilio Van </w:t>
      </w:r>
      <w:proofErr w:type="spellStart"/>
      <w:r w:rsidRPr="00036C74">
        <w:rPr>
          <w:b/>
          <w:bCs/>
        </w:rPr>
        <w:t>der</w:t>
      </w:r>
      <w:proofErr w:type="spellEnd"/>
      <w:r w:rsidRPr="00036C74">
        <w:rPr>
          <w:b/>
          <w:bCs/>
        </w:rPr>
        <w:t xml:space="preserve"> </w:t>
      </w:r>
      <w:proofErr w:type="spellStart"/>
      <w:r w:rsidRPr="00036C74">
        <w:rPr>
          <w:b/>
          <w:bCs/>
        </w:rPr>
        <w:t>Zuiden</w:t>
      </w:r>
      <w:proofErr w:type="spellEnd"/>
      <w:r w:rsidRPr="00036C74">
        <w:rPr>
          <w:b/>
          <w:bCs/>
        </w:rPr>
        <w:t xml:space="preserve"> que va más allá de las historias convencionales sobre el tristemente célebre campo de concentración</w:t>
      </w:r>
      <w:r w:rsidR="002F166F">
        <w:rPr>
          <w:b/>
          <w:bCs/>
        </w:rPr>
        <w:t>.</w:t>
      </w:r>
    </w:p>
    <w:p w14:paraId="5FE988BE" w14:textId="03DB068E" w:rsidR="002A5EFF" w:rsidRDefault="002A5EFF" w:rsidP="00036C74">
      <w:pPr>
        <w:jc w:val="both"/>
      </w:pPr>
    </w:p>
    <w:p w14:paraId="049719EE" w14:textId="3970161B" w:rsidR="002A5EFF" w:rsidRPr="003C6BEE" w:rsidRDefault="003C6BEE" w:rsidP="00036C74">
      <w:pPr>
        <w:jc w:val="both"/>
      </w:pPr>
      <w:r>
        <w:t xml:space="preserve">¿Dónde están los ángeles cuando más se les necesita? Esa es la pregunta que bien podría haberse hecho </w:t>
      </w:r>
      <w:proofErr w:type="spellStart"/>
      <w:r>
        <w:t>Moshe</w:t>
      </w:r>
      <w:proofErr w:type="spellEnd"/>
      <w:r>
        <w:t xml:space="preserve"> Rubinstein, el protagonista de esta historia, cuando el destino lo arrojó al infierno de Auschwitz. Un lugar sin esperanza en el que, sin embargo, la fe en esas criaturas aladas que le habían fascinado desde niño no dejó de asistirle hasta el final. A veces, como comprobará el lector, con resultados casi milagrosos. </w:t>
      </w:r>
    </w:p>
    <w:p w14:paraId="1C815B07" w14:textId="57C1B774" w:rsidR="002A5EFF" w:rsidRDefault="002A5EFF" w:rsidP="00036C74">
      <w:pPr>
        <w:jc w:val="both"/>
      </w:pPr>
      <w:r>
        <w:t xml:space="preserve">Se podría decir que el nazismo y sus atrocidades se han convertido en un subgénero del cómic. Ahí tenemos títulos como </w:t>
      </w:r>
      <w:r w:rsidRPr="002F166F">
        <w:rPr>
          <w:i/>
          <w:iCs/>
        </w:rPr>
        <w:t xml:space="preserve">Yo, René </w:t>
      </w:r>
      <w:proofErr w:type="spellStart"/>
      <w:r w:rsidRPr="002F166F">
        <w:rPr>
          <w:i/>
          <w:iCs/>
        </w:rPr>
        <w:t>Tardi</w:t>
      </w:r>
      <w:proofErr w:type="spellEnd"/>
      <w:r>
        <w:t xml:space="preserve">, de J. </w:t>
      </w:r>
      <w:proofErr w:type="spellStart"/>
      <w:r>
        <w:t>Tardi</w:t>
      </w:r>
      <w:proofErr w:type="spellEnd"/>
      <w:r>
        <w:t xml:space="preserve">; </w:t>
      </w:r>
      <w:r w:rsidRPr="002F166F">
        <w:rPr>
          <w:i/>
          <w:iCs/>
        </w:rPr>
        <w:t xml:space="preserve">Jan </w:t>
      </w:r>
      <w:proofErr w:type="spellStart"/>
      <w:r w:rsidRPr="002F166F">
        <w:rPr>
          <w:i/>
          <w:iCs/>
        </w:rPr>
        <w:t>Karski</w:t>
      </w:r>
      <w:proofErr w:type="spellEnd"/>
      <w:r w:rsidRPr="002F166F">
        <w:rPr>
          <w:i/>
          <w:iCs/>
        </w:rPr>
        <w:t>. El hombre que descubrió el Holocausto</w:t>
      </w:r>
      <w:r w:rsidRPr="002A5EFF">
        <w:t xml:space="preserve">, de Rizzo y </w:t>
      </w:r>
      <w:proofErr w:type="spellStart"/>
      <w:r w:rsidRPr="002A5EFF">
        <w:t>Bonaccorso</w:t>
      </w:r>
      <w:proofErr w:type="spellEnd"/>
      <w:r>
        <w:t xml:space="preserve">; el </w:t>
      </w:r>
      <w:r w:rsidRPr="002F166F">
        <w:rPr>
          <w:i/>
          <w:iCs/>
        </w:rPr>
        <w:t>Berlín</w:t>
      </w:r>
      <w:r>
        <w:t xml:space="preserve"> de Jason </w:t>
      </w:r>
      <w:proofErr w:type="spellStart"/>
      <w:r>
        <w:t>Lutes</w:t>
      </w:r>
      <w:proofErr w:type="spellEnd"/>
      <w:r>
        <w:t xml:space="preserve">; </w:t>
      </w:r>
      <w:r w:rsidRPr="002F166F">
        <w:rPr>
          <w:i/>
          <w:iCs/>
        </w:rPr>
        <w:t xml:space="preserve">El fotógrafo de </w:t>
      </w:r>
      <w:proofErr w:type="spellStart"/>
      <w:r w:rsidRPr="002F166F">
        <w:rPr>
          <w:i/>
          <w:iCs/>
        </w:rPr>
        <w:t>Mauthausen</w:t>
      </w:r>
      <w:proofErr w:type="spellEnd"/>
      <w:r w:rsidRPr="002A5EFF">
        <w:t>, de Salva Rubio, Pedro J. Colombo y Aintzane Landa</w:t>
      </w:r>
      <w:r>
        <w:t xml:space="preserve">; o el superclásico </w:t>
      </w:r>
      <w:r w:rsidRPr="002F166F">
        <w:rPr>
          <w:i/>
          <w:iCs/>
        </w:rPr>
        <w:t>Maus</w:t>
      </w:r>
      <w:r>
        <w:t xml:space="preserve">, de Art </w:t>
      </w:r>
      <w:proofErr w:type="spellStart"/>
      <w:r>
        <w:t>Spiegelman</w:t>
      </w:r>
      <w:proofErr w:type="spellEnd"/>
      <w:r>
        <w:t>, entre muchos otros títulos.</w:t>
      </w:r>
    </w:p>
    <w:p w14:paraId="60F7172E" w14:textId="77777777" w:rsidR="006C06FD" w:rsidRDefault="002A5EFF" w:rsidP="00036C74">
      <w:pPr>
        <w:jc w:val="both"/>
        <w:rPr>
          <w:iCs/>
        </w:rPr>
      </w:pPr>
      <w:r>
        <w:t xml:space="preserve">A ellos viene a sumarse </w:t>
      </w:r>
      <w:r w:rsidR="003C6BEE">
        <w:t xml:space="preserve">esta nueva obra, </w:t>
      </w:r>
      <w:r w:rsidR="003C6BEE">
        <w:rPr>
          <w:i/>
        </w:rPr>
        <w:t>Los ángeles de Auschwitz</w:t>
      </w:r>
      <w:r w:rsidR="003C6BEE">
        <w:rPr>
          <w:iCs/>
        </w:rPr>
        <w:t xml:space="preserve">. Una historia en viñetas que va más allá de las historias convencionales acerca del más famoso campo de concentración, pero que desde luego no ahorra detalles sobre las durísimas condiciones en las que vivieron, y con frecuencia murieron, los prisioneros judíos. Maltrato, </w:t>
      </w:r>
      <w:r w:rsidR="006C06FD">
        <w:rPr>
          <w:iCs/>
        </w:rPr>
        <w:t xml:space="preserve">humillación, </w:t>
      </w:r>
      <w:r w:rsidR="003C6BEE">
        <w:rPr>
          <w:iCs/>
        </w:rPr>
        <w:t xml:space="preserve">hambre, hacinamiento, </w:t>
      </w:r>
      <w:r w:rsidR="006C06FD">
        <w:rPr>
          <w:iCs/>
        </w:rPr>
        <w:t>asesinatos a sangre fría, son el pan de cada día para las almas desgraciadas que aspiran apenas a mantenerse con vida.</w:t>
      </w:r>
    </w:p>
    <w:p w14:paraId="4B03C340" w14:textId="7040BF6E" w:rsidR="002A5EFF" w:rsidRDefault="006C06FD" w:rsidP="00036C74">
      <w:pPr>
        <w:jc w:val="both"/>
      </w:pPr>
      <w:r>
        <w:rPr>
          <w:iCs/>
        </w:rPr>
        <w:t xml:space="preserve">Pero Rubinstein, el muchacho que vio morir a su padre por negarse a ir al gueto y que acabó él mismo </w:t>
      </w:r>
      <w:r w:rsidR="00426187">
        <w:rPr>
          <w:iCs/>
        </w:rPr>
        <w:t xml:space="preserve">entre las alambradas de Auschwitz, encontrará una grieta en la maquinaria criminal de las SS: el despiadado Karsten, el </w:t>
      </w:r>
      <w:proofErr w:type="spellStart"/>
      <w:r w:rsidR="00426187" w:rsidRPr="00426187">
        <w:rPr>
          <w:i/>
        </w:rPr>
        <w:t>obersturmführer</w:t>
      </w:r>
      <w:proofErr w:type="spellEnd"/>
      <w:r w:rsidR="00426187">
        <w:rPr>
          <w:iCs/>
        </w:rPr>
        <w:t xml:space="preserve"> del campo, el mismo que somete a los prisioneros a todo tipo de sevicias, también cree en los ángeles</w:t>
      </w:r>
      <w:r w:rsidR="00426187" w:rsidRPr="00426187">
        <w:rPr>
          <w:iCs/>
        </w:rPr>
        <w:t>.</w:t>
      </w:r>
      <w:r w:rsidR="00426187">
        <w:rPr>
          <w:iCs/>
        </w:rPr>
        <w:t xml:space="preserve"> Y ello va a provocar situaciones incontrolables en un tiempo después del cual, como dijo Adorno, no sería posible la poesía.       </w:t>
      </w:r>
      <w:r>
        <w:rPr>
          <w:iCs/>
        </w:rPr>
        <w:t xml:space="preserve"> </w:t>
      </w:r>
      <w:r w:rsidR="003C6BEE">
        <w:rPr>
          <w:iCs/>
        </w:rPr>
        <w:t xml:space="preserve"> </w:t>
      </w:r>
      <w:r w:rsidR="002A5EFF">
        <w:t xml:space="preserve">  </w:t>
      </w:r>
    </w:p>
    <w:p w14:paraId="67284B3B" w14:textId="77777777" w:rsidR="004E4A46" w:rsidRDefault="004E4A46" w:rsidP="00036C74">
      <w:pPr>
        <w:jc w:val="both"/>
        <w:rPr>
          <w:iCs/>
        </w:rPr>
      </w:pPr>
      <w:r>
        <w:t xml:space="preserve">Stephen </w:t>
      </w:r>
      <w:proofErr w:type="spellStart"/>
      <w:r>
        <w:t>Desberg</w:t>
      </w:r>
      <w:proofErr w:type="spellEnd"/>
      <w:r>
        <w:t xml:space="preserve"> relata en la introducción de </w:t>
      </w:r>
      <w:r>
        <w:rPr>
          <w:i/>
        </w:rPr>
        <w:t xml:space="preserve">Los ángeles de Auschwitz </w:t>
      </w:r>
      <w:r>
        <w:rPr>
          <w:iCs/>
        </w:rPr>
        <w:t>que fue una visita al campo de concentración lo que le inspiró esta obra, que reserva al lector un cierre inesperado.  “</w:t>
      </w:r>
      <w:r w:rsidRPr="004E4A46">
        <w:rPr>
          <w:iCs/>
        </w:rPr>
        <w:t>Me cuesta mucho mostrar mis emociones y tuve que enfrentarme al significado de todos esos dolores mudos, de todos esos gritos contenidos, de esa danza macabra, de ese canto magníficamente inmundo que es Auschwitz. Como si fuera necesario y no ingenuo buscar otra salida, darle esperanza</w:t>
      </w:r>
      <w:r>
        <w:rPr>
          <w:iCs/>
        </w:rPr>
        <w:t>”, afirma</w:t>
      </w:r>
      <w:r w:rsidRPr="004E4A46">
        <w:rPr>
          <w:iCs/>
        </w:rPr>
        <w:t>.</w:t>
      </w:r>
    </w:p>
    <w:p w14:paraId="6613306F" w14:textId="77777777" w:rsidR="006202F6" w:rsidRDefault="004E4A46" w:rsidP="00036C74">
      <w:pPr>
        <w:jc w:val="both"/>
        <w:rPr>
          <w:iCs/>
        </w:rPr>
      </w:pPr>
      <w:r>
        <w:rPr>
          <w:iCs/>
        </w:rPr>
        <w:t xml:space="preserve">Por su parte, los lápices de Emilio Van del </w:t>
      </w:r>
      <w:proofErr w:type="spellStart"/>
      <w:r>
        <w:rPr>
          <w:iCs/>
        </w:rPr>
        <w:t>Zueden</w:t>
      </w:r>
      <w:proofErr w:type="spellEnd"/>
      <w:r>
        <w:rPr>
          <w:iCs/>
        </w:rPr>
        <w:t xml:space="preserve"> abordan la historia con sobriedad, a sabiendas de que lo que se cuenta es lo bastante duro como para no necesitar énfasis. Y, muy bien apoyado en los colores de </w:t>
      </w:r>
      <w:proofErr w:type="spellStart"/>
      <w:r w:rsidRPr="004E4A46">
        <w:rPr>
          <w:iCs/>
        </w:rPr>
        <w:t>Fabien</w:t>
      </w:r>
      <w:proofErr w:type="spellEnd"/>
      <w:r w:rsidRPr="004E4A46">
        <w:rPr>
          <w:iCs/>
        </w:rPr>
        <w:t xml:space="preserve"> </w:t>
      </w:r>
      <w:proofErr w:type="spellStart"/>
      <w:r w:rsidRPr="004E4A46">
        <w:rPr>
          <w:iCs/>
        </w:rPr>
        <w:t>Alquier</w:t>
      </w:r>
      <w:proofErr w:type="spellEnd"/>
      <w:r>
        <w:rPr>
          <w:iCs/>
        </w:rPr>
        <w:t xml:space="preserve">, </w:t>
      </w:r>
      <w:r w:rsidR="00EC331C">
        <w:rPr>
          <w:iCs/>
        </w:rPr>
        <w:t xml:space="preserve">el dibujante insiste en subrayar la humanidad de los personajes, incluso de los menos compasivos. </w:t>
      </w:r>
    </w:p>
    <w:p w14:paraId="5BEA5DAF" w14:textId="2AD9E9B7" w:rsidR="00721BC2" w:rsidRPr="00EC331C" w:rsidRDefault="00EC331C" w:rsidP="00036C74">
      <w:pPr>
        <w:jc w:val="both"/>
        <w:rPr>
          <w:iCs/>
        </w:rPr>
      </w:pPr>
      <w:r>
        <w:t>El resultado logra superar el reto de aportar una nueva mirada a los ríos de tinta vertidos sobre aquel triste episodio</w:t>
      </w:r>
      <w:r w:rsidR="006202F6">
        <w:t>, el encuentro de las víctimas y los verdugos reunidos bajo el cielo de plomizo de Auschwitz</w:t>
      </w:r>
      <w:r>
        <w:t xml:space="preserve">.    </w:t>
      </w:r>
    </w:p>
    <w:p w14:paraId="4D212DEB" w14:textId="0A7E6E6D" w:rsidR="00721BC2" w:rsidRDefault="00721BC2"/>
    <w:p w14:paraId="2F5EFF26" w14:textId="77777777" w:rsidR="006202F6" w:rsidRDefault="006202F6"/>
    <w:p w14:paraId="40F14D49" w14:textId="79005B95" w:rsidR="00721BC2" w:rsidRPr="006202F6" w:rsidRDefault="00721BC2" w:rsidP="00036C74">
      <w:pPr>
        <w:jc w:val="both"/>
        <w:rPr>
          <w:b/>
          <w:bCs/>
        </w:rPr>
      </w:pPr>
      <w:r w:rsidRPr="006202F6">
        <w:rPr>
          <w:b/>
          <w:bCs/>
        </w:rPr>
        <w:lastRenderedPageBreak/>
        <w:t xml:space="preserve">Stephen </w:t>
      </w:r>
      <w:proofErr w:type="spellStart"/>
      <w:r w:rsidRPr="006202F6">
        <w:rPr>
          <w:b/>
          <w:bCs/>
        </w:rPr>
        <w:t>Desberg</w:t>
      </w:r>
      <w:proofErr w:type="spellEnd"/>
    </w:p>
    <w:p w14:paraId="025DEE09" w14:textId="64F2DA90" w:rsidR="00721BC2" w:rsidRPr="00721BC2" w:rsidRDefault="00721BC2" w:rsidP="00036C74">
      <w:pPr>
        <w:shd w:val="clear" w:color="auto" w:fill="FFFFFF"/>
        <w:spacing w:after="100" w:afterAutospacing="1" w:line="240" w:lineRule="auto"/>
        <w:jc w:val="both"/>
        <w:rPr>
          <w:rFonts w:eastAsia="Times New Roman" w:cstheme="minorHAnsi"/>
          <w:color w:val="000000"/>
          <w:lang w:eastAsia="es-ES"/>
        </w:rPr>
      </w:pPr>
      <w:r w:rsidRPr="00721BC2">
        <w:rPr>
          <w:rFonts w:eastAsia="Times New Roman" w:cstheme="minorHAnsi"/>
          <w:color w:val="000000"/>
          <w:lang w:eastAsia="es-ES"/>
        </w:rPr>
        <w:t xml:space="preserve">Nació en Bruselas, el 10 de septiembre 1954. Crece en el seno de una familia norteamericana e inicia su carrera de guionista en 1976 con varias historias cortas que aparecen publicadas en el semanario </w:t>
      </w:r>
      <w:proofErr w:type="spellStart"/>
      <w:r w:rsidRPr="002F166F">
        <w:rPr>
          <w:rFonts w:eastAsia="Times New Roman" w:cstheme="minorHAnsi"/>
          <w:i/>
          <w:iCs/>
          <w:color w:val="000000"/>
          <w:lang w:eastAsia="es-ES"/>
        </w:rPr>
        <w:t>Tintin</w:t>
      </w:r>
      <w:proofErr w:type="spellEnd"/>
      <w:r w:rsidRPr="00721BC2">
        <w:rPr>
          <w:rFonts w:eastAsia="Times New Roman" w:cstheme="minorHAnsi"/>
          <w:color w:val="000000"/>
          <w:lang w:eastAsia="es-ES"/>
        </w:rPr>
        <w:t xml:space="preserve"> y que son ilustradas por diversos dibujantes. Al año siguiente entra en </w:t>
      </w:r>
      <w:proofErr w:type="spellStart"/>
      <w:r w:rsidRPr="00721BC2">
        <w:rPr>
          <w:rFonts w:eastAsia="Times New Roman" w:cstheme="minorHAnsi"/>
          <w:color w:val="000000"/>
          <w:lang w:eastAsia="es-ES"/>
        </w:rPr>
        <w:t>Spirou</w:t>
      </w:r>
      <w:proofErr w:type="spellEnd"/>
      <w:r w:rsidRPr="00721BC2">
        <w:rPr>
          <w:rFonts w:eastAsia="Times New Roman" w:cstheme="minorHAnsi"/>
          <w:color w:val="000000"/>
          <w:lang w:eastAsia="es-ES"/>
        </w:rPr>
        <w:t xml:space="preserve">, donde coescribe episodios de </w:t>
      </w:r>
      <w:proofErr w:type="spellStart"/>
      <w:r w:rsidRPr="002F166F">
        <w:rPr>
          <w:rFonts w:eastAsia="Times New Roman" w:cstheme="minorHAnsi"/>
          <w:i/>
          <w:iCs/>
          <w:color w:val="000000"/>
          <w:lang w:eastAsia="es-ES"/>
        </w:rPr>
        <w:t>Tif</w:t>
      </w:r>
      <w:proofErr w:type="spellEnd"/>
      <w:r w:rsidRPr="002F166F">
        <w:rPr>
          <w:rFonts w:eastAsia="Times New Roman" w:cstheme="minorHAnsi"/>
          <w:i/>
          <w:iCs/>
          <w:color w:val="000000"/>
          <w:lang w:eastAsia="es-ES"/>
        </w:rPr>
        <w:t xml:space="preserve"> et </w:t>
      </w:r>
      <w:proofErr w:type="spellStart"/>
      <w:r w:rsidRPr="002F166F">
        <w:rPr>
          <w:rFonts w:eastAsia="Times New Roman" w:cstheme="minorHAnsi"/>
          <w:i/>
          <w:iCs/>
          <w:color w:val="000000"/>
          <w:lang w:eastAsia="es-ES"/>
        </w:rPr>
        <w:t>Tondu</w:t>
      </w:r>
      <w:proofErr w:type="spellEnd"/>
      <w:r w:rsidRPr="00721BC2">
        <w:rPr>
          <w:rFonts w:eastAsia="Times New Roman" w:cstheme="minorHAnsi"/>
          <w:color w:val="000000"/>
          <w:lang w:eastAsia="es-ES"/>
        </w:rPr>
        <w:t xml:space="preserve"> con Maurice </w:t>
      </w:r>
      <w:proofErr w:type="spellStart"/>
      <w:r w:rsidRPr="00721BC2">
        <w:rPr>
          <w:rFonts w:eastAsia="Times New Roman" w:cstheme="minorHAnsi"/>
          <w:color w:val="000000"/>
          <w:lang w:eastAsia="es-ES"/>
        </w:rPr>
        <w:t>Tillieux</w:t>
      </w:r>
      <w:proofErr w:type="spellEnd"/>
      <w:r w:rsidRPr="00721BC2">
        <w:rPr>
          <w:rFonts w:eastAsia="Times New Roman" w:cstheme="minorHAnsi"/>
          <w:color w:val="000000"/>
          <w:lang w:eastAsia="es-ES"/>
        </w:rPr>
        <w:t xml:space="preserve">, que son ilustrados por el artista Will. Tras fallecer </w:t>
      </w:r>
      <w:proofErr w:type="spellStart"/>
      <w:r w:rsidRPr="00721BC2">
        <w:rPr>
          <w:rFonts w:eastAsia="Times New Roman" w:cstheme="minorHAnsi"/>
          <w:color w:val="000000"/>
          <w:lang w:eastAsia="es-ES"/>
        </w:rPr>
        <w:t>Tillieux</w:t>
      </w:r>
      <w:proofErr w:type="spellEnd"/>
      <w:r w:rsidRPr="00721BC2">
        <w:rPr>
          <w:rFonts w:eastAsia="Times New Roman" w:cstheme="minorHAnsi"/>
          <w:color w:val="000000"/>
          <w:lang w:eastAsia="es-ES"/>
        </w:rPr>
        <w:t xml:space="preserve">, </w:t>
      </w:r>
      <w:proofErr w:type="spellStart"/>
      <w:r w:rsidRPr="00721BC2">
        <w:rPr>
          <w:rFonts w:eastAsia="Times New Roman" w:cstheme="minorHAnsi"/>
          <w:color w:val="000000"/>
          <w:lang w:eastAsia="es-ES"/>
        </w:rPr>
        <w:t>Desberg</w:t>
      </w:r>
      <w:proofErr w:type="spellEnd"/>
      <w:r w:rsidRPr="00721BC2">
        <w:rPr>
          <w:rFonts w:eastAsia="Times New Roman" w:cstheme="minorHAnsi"/>
          <w:color w:val="000000"/>
          <w:lang w:eastAsia="es-ES"/>
        </w:rPr>
        <w:t xml:space="preserve"> continúa realizando los guiones para Will en solitario. Comienza a escribir otro material destinado a un público más maduro, como </w:t>
      </w:r>
      <w:r w:rsidRPr="002F166F">
        <w:rPr>
          <w:rFonts w:eastAsia="Times New Roman" w:cstheme="minorHAnsi"/>
          <w:i/>
          <w:iCs/>
          <w:color w:val="000000"/>
          <w:lang w:eastAsia="es-ES"/>
        </w:rPr>
        <w:t xml:space="preserve">Le </w:t>
      </w:r>
      <w:proofErr w:type="spellStart"/>
      <w:r w:rsidRPr="002F166F">
        <w:rPr>
          <w:rFonts w:eastAsia="Times New Roman" w:cstheme="minorHAnsi"/>
          <w:i/>
          <w:iCs/>
          <w:color w:val="000000"/>
          <w:lang w:eastAsia="es-ES"/>
        </w:rPr>
        <w:t>jardin</w:t>
      </w:r>
      <w:proofErr w:type="spellEnd"/>
      <w:r w:rsidRPr="002F166F">
        <w:rPr>
          <w:rFonts w:eastAsia="Times New Roman" w:cstheme="minorHAnsi"/>
          <w:i/>
          <w:iCs/>
          <w:color w:val="000000"/>
          <w:lang w:eastAsia="es-ES"/>
        </w:rPr>
        <w:t xml:space="preserve"> des </w:t>
      </w:r>
      <w:proofErr w:type="spellStart"/>
      <w:r w:rsidRPr="002F166F">
        <w:rPr>
          <w:rFonts w:eastAsia="Times New Roman" w:cstheme="minorHAnsi"/>
          <w:i/>
          <w:iCs/>
          <w:color w:val="000000"/>
          <w:lang w:eastAsia="es-ES"/>
        </w:rPr>
        <w:t>désirs</w:t>
      </w:r>
      <w:proofErr w:type="spellEnd"/>
      <w:r w:rsidRPr="002F166F">
        <w:rPr>
          <w:rFonts w:eastAsia="Times New Roman" w:cstheme="minorHAnsi"/>
          <w:i/>
          <w:iCs/>
          <w:color w:val="000000"/>
          <w:lang w:eastAsia="es-ES"/>
        </w:rPr>
        <w:t xml:space="preserve"> </w:t>
      </w:r>
      <w:r w:rsidRPr="00721BC2">
        <w:rPr>
          <w:rFonts w:eastAsia="Times New Roman" w:cstheme="minorHAnsi"/>
          <w:color w:val="000000"/>
          <w:lang w:eastAsia="es-ES"/>
        </w:rPr>
        <w:t xml:space="preserve">y </w:t>
      </w:r>
      <w:r w:rsidRPr="002F166F">
        <w:rPr>
          <w:rFonts w:eastAsia="Times New Roman" w:cstheme="minorHAnsi"/>
          <w:i/>
          <w:iCs/>
          <w:color w:val="000000"/>
          <w:lang w:eastAsia="es-ES"/>
        </w:rPr>
        <w:t xml:space="preserve">La 27ème </w:t>
      </w:r>
      <w:proofErr w:type="spellStart"/>
      <w:r w:rsidRPr="002F166F">
        <w:rPr>
          <w:rFonts w:eastAsia="Times New Roman" w:cstheme="minorHAnsi"/>
          <w:i/>
          <w:iCs/>
          <w:color w:val="000000"/>
          <w:lang w:eastAsia="es-ES"/>
        </w:rPr>
        <w:t>lettre</w:t>
      </w:r>
      <w:proofErr w:type="spellEnd"/>
      <w:r w:rsidRPr="00721BC2">
        <w:rPr>
          <w:rFonts w:eastAsia="Times New Roman" w:cstheme="minorHAnsi"/>
          <w:color w:val="000000"/>
          <w:lang w:eastAsia="es-ES"/>
        </w:rPr>
        <w:t xml:space="preserve"> (ambos publicados por Dupuis). Su obra se extiende a otras editoriales y comienza a colaborar con </w:t>
      </w:r>
      <w:proofErr w:type="spellStart"/>
      <w:r w:rsidRPr="00721BC2">
        <w:rPr>
          <w:rFonts w:eastAsia="Times New Roman" w:cstheme="minorHAnsi"/>
          <w:color w:val="000000"/>
          <w:lang w:eastAsia="es-ES"/>
        </w:rPr>
        <w:t>Casterman</w:t>
      </w:r>
      <w:proofErr w:type="spellEnd"/>
      <w:r w:rsidRPr="00721BC2">
        <w:rPr>
          <w:rFonts w:eastAsia="Times New Roman" w:cstheme="minorHAnsi"/>
          <w:color w:val="000000"/>
          <w:lang w:eastAsia="es-ES"/>
        </w:rPr>
        <w:t xml:space="preserve">. A partir de los años noventa, se orienta hacia un mercado aún más adulto, y en el año 2000 empieza a publicar </w:t>
      </w:r>
      <w:r w:rsidRPr="002F166F">
        <w:rPr>
          <w:rFonts w:eastAsia="Times New Roman" w:cstheme="minorHAnsi"/>
          <w:i/>
          <w:iCs/>
          <w:color w:val="000000"/>
          <w:lang w:eastAsia="es-ES"/>
        </w:rPr>
        <w:t>El Escorpi</w:t>
      </w:r>
      <w:r w:rsidR="002F166F" w:rsidRPr="002F166F">
        <w:rPr>
          <w:rFonts w:eastAsia="Times New Roman" w:cstheme="minorHAnsi"/>
          <w:i/>
          <w:iCs/>
          <w:color w:val="000000"/>
          <w:lang w:eastAsia="es-ES"/>
        </w:rPr>
        <w:t>ó</w:t>
      </w:r>
      <w:r w:rsidRPr="002F166F">
        <w:rPr>
          <w:rFonts w:eastAsia="Times New Roman" w:cstheme="minorHAnsi"/>
          <w:i/>
          <w:iCs/>
          <w:color w:val="000000"/>
          <w:lang w:eastAsia="es-ES"/>
        </w:rPr>
        <w:t>n</w:t>
      </w:r>
      <w:r w:rsidRPr="00721BC2">
        <w:rPr>
          <w:rFonts w:eastAsia="Times New Roman" w:cstheme="minorHAnsi"/>
          <w:color w:val="000000"/>
          <w:lang w:eastAsia="es-ES"/>
        </w:rPr>
        <w:t xml:space="preserve"> con el dibujante Enrico Marini, una de sus creaciones más afortunadas, que aparece bajo el sello de Dargaud.</w:t>
      </w:r>
    </w:p>
    <w:p w14:paraId="1DC65060" w14:textId="51309C9F" w:rsidR="00721BC2" w:rsidRDefault="006202F6" w:rsidP="00036C74">
      <w:pPr>
        <w:jc w:val="both"/>
        <w:rPr>
          <w:rFonts w:cstheme="minorHAnsi"/>
          <w:b/>
          <w:bCs/>
        </w:rPr>
      </w:pPr>
      <w:r w:rsidRPr="006202F6">
        <w:rPr>
          <w:rFonts w:cstheme="minorHAnsi"/>
          <w:b/>
          <w:bCs/>
        </w:rPr>
        <w:t xml:space="preserve">Emilio Van Der </w:t>
      </w:r>
      <w:proofErr w:type="spellStart"/>
      <w:r w:rsidRPr="006202F6">
        <w:rPr>
          <w:rFonts w:cstheme="minorHAnsi"/>
          <w:b/>
          <w:bCs/>
        </w:rPr>
        <w:t>Zuiten</w:t>
      </w:r>
      <w:proofErr w:type="spellEnd"/>
    </w:p>
    <w:p w14:paraId="48428D30" w14:textId="53B7AE89" w:rsidR="006202F6" w:rsidRDefault="006202F6" w:rsidP="00036C74">
      <w:pPr>
        <w:jc w:val="both"/>
        <w:rPr>
          <w:rFonts w:cstheme="minorHAnsi"/>
        </w:rPr>
      </w:pPr>
      <w:r>
        <w:rPr>
          <w:rFonts w:cstheme="minorHAnsi"/>
        </w:rPr>
        <w:t>Dibujante</w:t>
      </w:r>
      <w:r w:rsidRPr="006202F6">
        <w:rPr>
          <w:rFonts w:cstheme="minorHAnsi"/>
        </w:rPr>
        <w:t xml:space="preserve"> </w:t>
      </w:r>
      <w:r w:rsidR="00D926FB">
        <w:rPr>
          <w:rFonts w:cstheme="minorHAnsi"/>
        </w:rPr>
        <w:t xml:space="preserve">hispano-bávaro </w:t>
      </w:r>
      <w:r w:rsidRPr="006202F6">
        <w:rPr>
          <w:rFonts w:cstheme="minorHAnsi"/>
        </w:rPr>
        <w:t>nacido en 196</w:t>
      </w:r>
      <w:r>
        <w:rPr>
          <w:rFonts w:cstheme="minorHAnsi"/>
        </w:rPr>
        <w:t>7, estudió en París y colaboró con varios medios</w:t>
      </w:r>
      <w:r w:rsidRPr="006202F6">
        <w:rPr>
          <w:rFonts w:cstheme="minorHAnsi"/>
        </w:rPr>
        <w:t xml:space="preserve"> antes de </w:t>
      </w:r>
      <w:r>
        <w:rPr>
          <w:rFonts w:cstheme="minorHAnsi"/>
        </w:rPr>
        <w:t>embarcarse en el mundo</w:t>
      </w:r>
      <w:r w:rsidRPr="006202F6">
        <w:rPr>
          <w:rFonts w:cstheme="minorHAnsi"/>
        </w:rPr>
        <w:t xml:space="preserve"> </w:t>
      </w:r>
      <w:r>
        <w:rPr>
          <w:rFonts w:cstheme="minorHAnsi"/>
        </w:rPr>
        <w:t>del</w:t>
      </w:r>
      <w:r w:rsidRPr="006202F6">
        <w:rPr>
          <w:rFonts w:cstheme="minorHAnsi"/>
        </w:rPr>
        <w:t xml:space="preserve"> cómic en 2007.</w:t>
      </w:r>
      <w:r>
        <w:rPr>
          <w:rFonts w:cstheme="minorHAnsi"/>
        </w:rPr>
        <w:t xml:space="preserve"> </w:t>
      </w:r>
      <w:r w:rsidRPr="006202F6">
        <w:rPr>
          <w:rFonts w:cstheme="minorHAnsi"/>
        </w:rPr>
        <w:t xml:space="preserve">Publica bajo el </w:t>
      </w:r>
      <w:r>
        <w:rPr>
          <w:rFonts w:cstheme="minorHAnsi"/>
        </w:rPr>
        <w:t>nombre</w:t>
      </w:r>
      <w:r w:rsidRPr="006202F6">
        <w:rPr>
          <w:rFonts w:cstheme="minorHAnsi"/>
        </w:rPr>
        <w:t xml:space="preserve"> de Julio Ballester un primer </w:t>
      </w:r>
      <w:r>
        <w:rPr>
          <w:rFonts w:cstheme="minorHAnsi"/>
        </w:rPr>
        <w:t>álbum</w:t>
      </w:r>
      <w:r w:rsidRPr="006202F6">
        <w:rPr>
          <w:rFonts w:cstheme="minorHAnsi"/>
        </w:rPr>
        <w:t xml:space="preserve">, </w:t>
      </w:r>
      <w:r w:rsidRPr="00D926FB">
        <w:rPr>
          <w:rFonts w:cstheme="minorHAnsi"/>
          <w:i/>
          <w:iCs/>
        </w:rPr>
        <w:t xml:space="preserve">Georges Caplan </w:t>
      </w:r>
      <w:proofErr w:type="spellStart"/>
      <w:r w:rsidRPr="00D926FB">
        <w:rPr>
          <w:rFonts w:cstheme="minorHAnsi"/>
          <w:i/>
          <w:iCs/>
        </w:rPr>
        <w:t>vous</w:t>
      </w:r>
      <w:proofErr w:type="spellEnd"/>
      <w:r w:rsidRPr="00D926FB">
        <w:rPr>
          <w:rFonts w:cstheme="minorHAnsi"/>
          <w:i/>
          <w:iCs/>
        </w:rPr>
        <w:t xml:space="preserve"> parle</w:t>
      </w:r>
      <w:r w:rsidRPr="006202F6">
        <w:rPr>
          <w:rFonts w:cstheme="minorHAnsi"/>
        </w:rPr>
        <w:t xml:space="preserve">… </w:t>
      </w:r>
      <w:r w:rsidR="00D926FB">
        <w:rPr>
          <w:rFonts w:cstheme="minorHAnsi"/>
        </w:rPr>
        <w:t>sobre</w:t>
      </w:r>
      <w:r w:rsidRPr="006202F6">
        <w:rPr>
          <w:rFonts w:cstheme="minorHAnsi"/>
        </w:rPr>
        <w:t xml:space="preserve"> </w:t>
      </w:r>
      <w:r w:rsidR="00D926FB">
        <w:rPr>
          <w:rFonts w:cstheme="minorHAnsi"/>
        </w:rPr>
        <w:t xml:space="preserve">el </w:t>
      </w:r>
      <w:r w:rsidRPr="006202F6">
        <w:rPr>
          <w:rFonts w:cstheme="minorHAnsi"/>
        </w:rPr>
        <w:t xml:space="preserve">poeta español Jorge </w:t>
      </w:r>
      <w:proofErr w:type="spellStart"/>
      <w:r w:rsidRPr="006202F6">
        <w:rPr>
          <w:rFonts w:cstheme="minorHAnsi"/>
        </w:rPr>
        <w:t>Bernall</w:t>
      </w:r>
      <w:proofErr w:type="spellEnd"/>
      <w:r w:rsidRPr="006202F6">
        <w:rPr>
          <w:rFonts w:cstheme="minorHAnsi"/>
        </w:rPr>
        <w:t>.</w:t>
      </w:r>
      <w:r w:rsidR="00D926FB">
        <w:rPr>
          <w:rFonts w:cstheme="minorHAnsi"/>
        </w:rPr>
        <w:t xml:space="preserve"> S</w:t>
      </w:r>
      <w:r w:rsidRPr="006202F6">
        <w:rPr>
          <w:rFonts w:cstheme="minorHAnsi"/>
        </w:rPr>
        <w:t xml:space="preserve">e dará a conocer al gran público con </w:t>
      </w:r>
      <w:r w:rsidRPr="00D926FB">
        <w:rPr>
          <w:rFonts w:cstheme="minorHAnsi"/>
          <w:i/>
          <w:iCs/>
        </w:rPr>
        <w:t xml:space="preserve">Le </w:t>
      </w:r>
      <w:proofErr w:type="spellStart"/>
      <w:r w:rsidRPr="00D926FB">
        <w:rPr>
          <w:rFonts w:cstheme="minorHAnsi"/>
          <w:i/>
          <w:iCs/>
        </w:rPr>
        <w:t>Mystère</w:t>
      </w:r>
      <w:proofErr w:type="spellEnd"/>
      <w:r w:rsidRPr="00D926FB">
        <w:rPr>
          <w:rFonts w:cstheme="minorHAnsi"/>
          <w:i/>
          <w:iCs/>
        </w:rPr>
        <w:t xml:space="preserve"> de la </w:t>
      </w:r>
      <w:proofErr w:type="spellStart"/>
      <w:r w:rsidRPr="00D926FB">
        <w:rPr>
          <w:rFonts w:cstheme="minorHAnsi"/>
          <w:i/>
          <w:iCs/>
        </w:rPr>
        <w:t>Traction</w:t>
      </w:r>
      <w:proofErr w:type="spellEnd"/>
      <w:r w:rsidRPr="00D926FB">
        <w:rPr>
          <w:rFonts w:cstheme="minorHAnsi"/>
          <w:i/>
          <w:iCs/>
        </w:rPr>
        <w:t xml:space="preserve"> 22</w:t>
      </w:r>
      <w:r w:rsidRPr="006202F6">
        <w:rPr>
          <w:rFonts w:cstheme="minorHAnsi"/>
        </w:rPr>
        <w:t xml:space="preserve"> </w:t>
      </w:r>
      <w:r w:rsidR="00D926FB">
        <w:rPr>
          <w:rFonts w:cstheme="minorHAnsi"/>
        </w:rPr>
        <w:t>junto</w:t>
      </w:r>
      <w:r w:rsidRPr="006202F6">
        <w:rPr>
          <w:rFonts w:cstheme="minorHAnsi"/>
        </w:rPr>
        <w:t xml:space="preserve"> con Olivier Marin</w:t>
      </w:r>
      <w:r w:rsidR="00D926FB">
        <w:rPr>
          <w:rFonts w:cstheme="minorHAnsi"/>
        </w:rPr>
        <w:t>. En</w:t>
      </w:r>
      <w:r w:rsidRPr="006202F6">
        <w:rPr>
          <w:rFonts w:cstheme="minorHAnsi"/>
        </w:rPr>
        <w:t xml:space="preserve"> 2010 se publicó una segunda aventura titulada </w:t>
      </w:r>
      <w:r w:rsidRPr="00D926FB">
        <w:rPr>
          <w:rFonts w:cstheme="minorHAnsi"/>
          <w:i/>
          <w:iCs/>
        </w:rPr>
        <w:t xml:space="preserve">Les </w:t>
      </w:r>
      <w:proofErr w:type="spellStart"/>
      <w:r w:rsidRPr="00D926FB">
        <w:rPr>
          <w:rFonts w:cstheme="minorHAnsi"/>
          <w:i/>
          <w:iCs/>
        </w:rPr>
        <w:t>Déesses</w:t>
      </w:r>
      <w:proofErr w:type="spellEnd"/>
      <w:r w:rsidRPr="00D926FB">
        <w:rPr>
          <w:rFonts w:cstheme="minorHAnsi"/>
          <w:i/>
          <w:iCs/>
        </w:rPr>
        <w:t xml:space="preserve"> de la </w:t>
      </w:r>
      <w:proofErr w:type="spellStart"/>
      <w:r w:rsidRPr="00D926FB">
        <w:rPr>
          <w:rFonts w:cstheme="minorHAnsi"/>
          <w:i/>
          <w:iCs/>
        </w:rPr>
        <w:t>route</w:t>
      </w:r>
      <w:proofErr w:type="spellEnd"/>
      <w:r w:rsidR="00D926FB">
        <w:rPr>
          <w:rFonts w:cstheme="minorHAnsi"/>
        </w:rPr>
        <w:t>,</w:t>
      </w:r>
      <w:r w:rsidRPr="006202F6">
        <w:rPr>
          <w:rFonts w:cstheme="minorHAnsi"/>
        </w:rPr>
        <w:t xml:space="preserve"> </w:t>
      </w:r>
      <w:r w:rsidR="00D926FB">
        <w:rPr>
          <w:rFonts w:cstheme="minorHAnsi"/>
        </w:rPr>
        <w:t>con</w:t>
      </w:r>
      <w:r w:rsidRPr="006202F6">
        <w:rPr>
          <w:rFonts w:cstheme="minorHAnsi"/>
        </w:rPr>
        <w:t xml:space="preserve"> gui</w:t>
      </w:r>
      <w:r w:rsidR="00D926FB">
        <w:rPr>
          <w:rFonts w:cstheme="minorHAnsi"/>
        </w:rPr>
        <w:t>o</w:t>
      </w:r>
      <w:r w:rsidRPr="006202F6">
        <w:rPr>
          <w:rFonts w:cstheme="minorHAnsi"/>
        </w:rPr>
        <w:t xml:space="preserve">n </w:t>
      </w:r>
      <w:r w:rsidR="00D926FB">
        <w:rPr>
          <w:rFonts w:cstheme="minorHAnsi"/>
        </w:rPr>
        <w:t xml:space="preserve">de </w:t>
      </w:r>
      <w:proofErr w:type="spellStart"/>
      <w:r w:rsidRPr="006202F6">
        <w:rPr>
          <w:rFonts w:cstheme="minorHAnsi"/>
        </w:rPr>
        <w:t>Metapat</w:t>
      </w:r>
      <w:proofErr w:type="spellEnd"/>
      <w:r w:rsidRPr="006202F6">
        <w:rPr>
          <w:rFonts w:cstheme="minorHAnsi"/>
        </w:rPr>
        <w:t>. En 20</w:t>
      </w:r>
      <w:r w:rsidR="00D926FB">
        <w:rPr>
          <w:rFonts w:cstheme="minorHAnsi"/>
        </w:rPr>
        <w:t>11</w:t>
      </w:r>
      <w:r w:rsidRPr="006202F6">
        <w:rPr>
          <w:rFonts w:cstheme="minorHAnsi"/>
        </w:rPr>
        <w:t xml:space="preserve"> dibuja </w:t>
      </w:r>
      <w:r w:rsidRPr="00D926FB">
        <w:rPr>
          <w:rFonts w:cstheme="minorHAnsi"/>
          <w:i/>
          <w:iCs/>
        </w:rPr>
        <w:t xml:space="preserve">Les </w:t>
      </w:r>
      <w:proofErr w:type="spellStart"/>
      <w:r w:rsidRPr="00D926FB">
        <w:rPr>
          <w:rFonts w:cstheme="minorHAnsi"/>
          <w:i/>
          <w:iCs/>
        </w:rPr>
        <w:t>Filles</w:t>
      </w:r>
      <w:proofErr w:type="spellEnd"/>
      <w:r w:rsidRPr="00D926FB">
        <w:rPr>
          <w:rFonts w:cstheme="minorHAnsi"/>
          <w:i/>
          <w:iCs/>
        </w:rPr>
        <w:t xml:space="preserve"> de</w:t>
      </w:r>
      <w:r w:rsidR="00D926FB" w:rsidRPr="00D926FB">
        <w:rPr>
          <w:rFonts w:cstheme="minorHAnsi"/>
          <w:i/>
          <w:iCs/>
        </w:rPr>
        <w:t xml:space="preserve"> </w:t>
      </w:r>
      <w:proofErr w:type="spellStart"/>
      <w:r w:rsidR="00D926FB" w:rsidRPr="00D926FB">
        <w:rPr>
          <w:rFonts w:cstheme="minorHAnsi"/>
          <w:i/>
          <w:iCs/>
        </w:rPr>
        <w:t>l’oncle</w:t>
      </w:r>
      <w:proofErr w:type="spellEnd"/>
      <w:r w:rsidR="00D926FB" w:rsidRPr="00D926FB">
        <w:rPr>
          <w:rFonts w:cstheme="minorHAnsi"/>
          <w:i/>
          <w:iCs/>
        </w:rPr>
        <w:t xml:space="preserve"> </w:t>
      </w:r>
      <w:r w:rsidRPr="00D926FB">
        <w:rPr>
          <w:rFonts w:cstheme="minorHAnsi"/>
          <w:i/>
          <w:iCs/>
        </w:rPr>
        <w:t>Bob</w:t>
      </w:r>
      <w:r w:rsidRPr="006202F6">
        <w:rPr>
          <w:rFonts w:cstheme="minorHAnsi"/>
        </w:rPr>
        <w:t xml:space="preserve"> como solista (colección </w:t>
      </w:r>
      <w:r w:rsidRPr="002F166F">
        <w:rPr>
          <w:rFonts w:cstheme="minorHAnsi"/>
          <w:i/>
          <w:iCs/>
        </w:rPr>
        <w:t>Calandre</w:t>
      </w:r>
      <w:r w:rsidRPr="006202F6">
        <w:rPr>
          <w:rFonts w:cstheme="minorHAnsi"/>
        </w:rPr>
        <w:t xml:space="preserve">, ediciones </w:t>
      </w:r>
      <w:proofErr w:type="spellStart"/>
      <w:r w:rsidRPr="006202F6">
        <w:rPr>
          <w:rFonts w:cstheme="minorHAnsi"/>
        </w:rPr>
        <w:t>Paquet</w:t>
      </w:r>
      <w:proofErr w:type="spellEnd"/>
      <w:r w:rsidRPr="006202F6">
        <w:rPr>
          <w:rFonts w:cstheme="minorHAnsi"/>
        </w:rPr>
        <w:t xml:space="preserve">, agosto de 2011). Siempre con </w:t>
      </w:r>
      <w:proofErr w:type="spellStart"/>
      <w:r w:rsidRPr="006202F6">
        <w:rPr>
          <w:rFonts w:cstheme="minorHAnsi"/>
        </w:rPr>
        <w:t>Metapat</w:t>
      </w:r>
      <w:proofErr w:type="spellEnd"/>
      <w:r w:rsidRPr="006202F6">
        <w:rPr>
          <w:rFonts w:cstheme="minorHAnsi"/>
        </w:rPr>
        <w:t xml:space="preserve"> en el </w:t>
      </w:r>
      <w:r w:rsidR="00D926FB">
        <w:rPr>
          <w:rFonts w:cstheme="minorHAnsi"/>
        </w:rPr>
        <w:t>guion</w:t>
      </w:r>
      <w:r w:rsidRPr="006202F6">
        <w:rPr>
          <w:rFonts w:cstheme="minorHAnsi"/>
        </w:rPr>
        <w:t xml:space="preserve">, esta aventura es una bio-ficción del famoso piloto de </w:t>
      </w:r>
      <w:proofErr w:type="spellStart"/>
      <w:r w:rsidRPr="006202F6">
        <w:rPr>
          <w:rFonts w:cstheme="minorHAnsi"/>
        </w:rPr>
        <w:t>rallies</w:t>
      </w:r>
      <w:proofErr w:type="spellEnd"/>
      <w:r w:rsidRPr="006202F6">
        <w:rPr>
          <w:rFonts w:cstheme="minorHAnsi"/>
        </w:rPr>
        <w:t xml:space="preserve"> Robert </w:t>
      </w:r>
      <w:proofErr w:type="spellStart"/>
      <w:r w:rsidRPr="006202F6">
        <w:rPr>
          <w:rFonts w:cstheme="minorHAnsi"/>
        </w:rPr>
        <w:t>Neyret</w:t>
      </w:r>
      <w:proofErr w:type="spellEnd"/>
      <w:r w:rsidRPr="006202F6">
        <w:rPr>
          <w:rFonts w:cstheme="minorHAnsi"/>
        </w:rPr>
        <w:t>.</w:t>
      </w:r>
      <w:r w:rsidR="00D926FB">
        <w:rPr>
          <w:rFonts w:cstheme="minorHAnsi"/>
        </w:rPr>
        <w:t xml:space="preserve"> Su última obra hasta la fecha es </w:t>
      </w:r>
      <w:r w:rsidR="00D926FB" w:rsidRPr="00D926FB">
        <w:rPr>
          <w:rFonts w:cstheme="minorHAnsi"/>
          <w:i/>
          <w:iCs/>
        </w:rPr>
        <w:t>Los ángeles de Auschwitz</w:t>
      </w:r>
      <w:r w:rsidR="00D926FB">
        <w:rPr>
          <w:rFonts w:cstheme="minorHAnsi"/>
        </w:rPr>
        <w:t xml:space="preserve">, junto a </w:t>
      </w:r>
      <w:proofErr w:type="spellStart"/>
      <w:r w:rsidR="00D926FB">
        <w:rPr>
          <w:rFonts w:cstheme="minorHAnsi"/>
        </w:rPr>
        <w:t>Desberg</w:t>
      </w:r>
      <w:proofErr w:type="spellEnd"/>
      <w:r w:rsidR="00D926FB">
        <w:rPr>
          <w:rFonts w:cstheme="minorHAnsi"/>
        </w:rPr>
        <w:t xml:space="preserve">. </w:t>
      </w:r>
    </w:p>
    <w:p w14:paraId="45096862" w14:textId="7E675426" w:rsidR="00036C74" w:rsidRDefault="00036C74" w:rsidP="006202F6">
      <w:pPr>
        <w:rPr>
          <w:rFonts w:cstheme="minorHAnsi"/>
        </w:rPr>
      </w:pPr>
    </w:p>
    <w:p w14:paraId="5D141EB4" w14:textId="7051AC0A" w:rsidR="00036C74" w:rsidRPr="00036C74" w:rsidRDefault="00036C74" w:rsidP="00036C74">
      <w:pPr>
        <w:rPr>
          <w:rFonts w:cstheme="minorHAnsi"/>
          <w:b/>
          <w:bCs/>
        </w:rPr>
      </w:pPr>
      <w:r w:rsidRPr="00036C74">
        <w:rPr>
          <w:rFonts w:cstheme="minorHAnsi"/>
          <w:b/>
          <w:bCs/>
        </w:rPr>
        <w:t>Datos técnicos</w:t>
      </w:r>
    </w:p>
    <w:p w14:paraId="338EA128" w14:textId="77777777" w:rsidR="00036C74" w:rsidRPr="00036C74" w:rsidRDefault="00036C74" w:rsidP="00036C74">
      <w:pPr>
        <w:spacing w:after="0"/>
        <w:rPr>
          <w:rFonts w:cstheme="minorHAnsi"/>
          <w:bCs/>
          <w:i/>
          <w:iCs/>
        </w:rPr>
      </w:pPr>
      <w:r w:rsidRPr="00036C74">
        <w:rPr>
          <w:rFonts w:cstheme="minorHAnsi"/>
          <w:bCs/>
          <w:i/>
          <w:iCs/>
        </w:rPr>
        <w:t>Los ángeles de Auschwitz</w:t>
      </w:r>
    </w:p>
    <w:p w14:paraId="01C941AB" w14:textId="77777777" w:rsidR="00036C74" w:rsidRPr="00036C74" w:rsidRDefault="00036C74" w:rsidP="00036C74">
      <w:pPr>
        <w:spacing w:after="0"/>
        <w:rPr>
          <w:rFonts w:cstheme="minorHAnsi"/>
          <w:bCs/>
        </w:rPr>
      </w:pPr>
      <w:proofErr w:type="spellStart"/>
      <w:r w:rsidRPr="00036C74">
        <w:rPr>
          <w:rFonts w:cstheme="minorHAnsi"/>
          <w:bCs/>
        </w:rPr>
        <w:t>Desberg</w:t>
      </w:r>
      <w:proofErr w:type="spellEnd"/>
      <w:r w:rsidRPr="00036C74">
        <w:rPr>
          <w:rFonts w:cstheme="minorHAnsi"/>
          <w:bCs/>
        </w:rPr>
        <w:t xml:space="preserve">/Van </w:t>
      </w:r>
      <w:proofErr w:type="spellStart"/>
      <w:r w:rsidRPr="00036C74">
        <w:rPr>
          <w:rFonts w:cstheme="minorHAnsi"/>
          <w:bCs/>
        </w:rPr>
        <w:t>der</w:t>
      </w:r>
      <w:proofErr w:type="spellEnd"/>
      <w:r w:rsidRPr="00036C74">
        <w:rPr>
          <w:rFonts w:cstheme="minorHAnsi"/>
          <w:bCs/>
        </w:rPr>
        <w:t xml:space="preserve"> </w:t>
      </w:r>
      <w:proofErr w:type="spellStart"/>
      <w:r w:rsidRPr="00036C74">
        <w:rPr>
          <w:rFonts w:cstheme="minorHAnsi"/>
          <w:bCs/>
        </w:rPr>
        <w:t>Zuiden</w:t>
      </w:r>
      <w:proofErr w:type="spellEnd"/>
    </w:p>
    <w:p w14:paraId="20E8F133" w14:textId="77777777" w:rsidR="00036C74" w:rsidRPr="00036C74" w:rsidRDefault="00036C74" w:rsidP="00036C74">
      <w:pPr>
        <w:spacing w:after="0"/>
        <w:rPr>
          <w:rFonts w:cstheme="minorHAnsi"/>
          <w:bCs/>
        </w:rPr>
      </w:pPr>
      <w:r w:rsidRPr="00036C74">
        <w:rPr>
          <w:rFonts w:cstheme="minorHAnsi"/>
          <w:bCs/>
        </w:rPr>
        <w:t>Ficción histórica</w:t>
      </w:r>
    </w:p>
    <w:p w14:paraId="2379EE39" w14:textId="77777777" w:rsidR="00036C74" w:rsidRPr="00036C74" w:rsidRDefault="00036C74" w:rsidP="00036C74">
      <w:pPr>
        <w:spacing w:after="0"/>
        <w:rPr>
          <w:rFonts w:cstheme="minorHAnsi"/>
          <w:bCs/>
        </w:rPr>
      </w:pPr>
      <w:r w:rsidRPr="00036C74">
        <w:rPr>
          <w:rFonts w:cstheme="minorHAnsi"/>
          <w:bCs/>
        </w:rPr>
        <w:t>Formato: Cartoné – 23,5 x 31,5 cm</w:t>
      </w:r>
    </w:p>
    <w:p w14:paraId="17B4D022" w14:textId="77777777" w:rsidR="00036C74" w:rsidRPr="00036C74" w:rsidRDefault="00036C74" w:rsidP="00036C74">
      <w:pPr>
        <w:spacing w:after="0"/>
        <w:rPr>
          <w:rFonts w:cstheme="minorHAnsi"/>
          <w:bCs/>
        </w:rPr>
      </w:pPr>
      <w:r w:rsidRPr="00036C74">
        <w:rPr>
          <w:rFonts w:cstheme="minorHAnsi"/>
          <w:bCs/>
        </w:rPr>
        <w:t>80 págs., color</w:t>
      </w:r>
    </w:p>
    <w:p w14:paraId="0EA17083" w14:textId="77777777" w:rsidR="00036C74" w:rsidRPr="00036C74" w:rsidRDefault="00036C74" w:rsidP="00036C74">
      <w:pPr>
        <w:spacing w:after="0"/>
        <w:rPr>
          <w:rFonts w:cstheme="minorHAnsi"/>
          <w:bCs/>
          <w:color w:val="FF0000"/>
        </w:rPr>
      </w:pPr>
      <w:r w:rsidRPr="00036C74">
        <w:rPr>
          <w:rFonts w:cstheme="minorHAnsi"/>
          <w:bCs/>
        </w:rPr>
        <w:t>PVP</w:t>
      </w:r>
      <w:r w:rsidRPr="00036C74">
        <w:rPr>
          <w:rFonts w:cstheme="minorHAnsi"/>
          <w:bCs/>
          <w:color w:val="000000" w:themeColor="text1"/>
        </w:rPr>
        <w:t>: 22 €</w:t>
      </w:r>
    </w:p>
    <w:p w14:paraId="626601FE" w14:textId="77777777" w:rsidR="00036C74" w:rsidRPr="00036C74" w:rsidRDefault="00036C74" w:rsidP="00036C74">
      <w:pPr>
        <w:spacing w:after="0"/>
        <w:rPr>
          <w:rFonts w:cstheme="minorHAnsi"/>
          <w:bCs/>
          <w:color w:val="000000" w:themeColor="text1"/>
        </w:rPr>
      </w:pPr>
      <w:r w:rsidRPr="00036C74">
        <w:rPr>
          <w:rFonts w:cstheme="minorHAnsi"/>
          <w:bCs/>
          <w:color w:val="000000" w:themeColor="text1"/>
        </w:rPr>
        <w:t>ISBN: 978-84-679-4665-9</w:t>
      </w:r>
    </w:p>
    <w:p w14:paraId="473ABDC2" w14:textId="77777777" w:rsidR="00036C74" w:rsidRPr="006202F6" w:rsidRDefault="00036C74" w:rsidP="006202F6">
      <w:pPr>
        <w:rPr>
          <w:rFonts w:cstheme="minorHAnsi"/>
        </w:rPr>
      </w:pPr>
      <w:bookmarkStart w:id="0" w:name="_GoBack"/>
      <w:bookmarkEnd w:id="0"/>
    </w:p>
    <w:sectPr w:rsidR="00036C74" w:rsidRPr="006202F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BC2"/>
    <w:rsid w:val="00036C74"/>
    <w:rsid w:val="002A5EFF"/>
    <w:rsid w:val="002F166F"/>
    <w:rsid w:val="003C6BEE"/>
    <w:rsid w:val="00426187"/>
    <w:rsid w:val="004E4A46"/>
    <w:rsid w:val="006202F6"/>
    <w:rsid w:val="006C06FD"/>
    <w:rsid w:val="00721BC2"/>
    <w:rsid w:val="00A33725"/>
    <w:rsid w:val="00C4601F"/>
    <w:rsid w:val="00D926FB"/>
    <w:rsid w:val="00DD11CD"/>
    <w:rsid w:val="00EC33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A208"/>
  <w15:chartTrackingRefBased/>
  <w15:docId w15:val="{F312E81B-62DA-47AB-A37A-658CBBCF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721B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1BC2"/>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721BC2"/>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88060">
      <w:bodyDiv w:val="1"/>
      <w:marLeft w:val="0"/>
      <w:marRight w:val="0"/>
      <w:marTop w:val="0"/>
      <w:marBottom w:val="0"/>
      <w:divBdr>
        <w:top w:val="none" w:sz="0" w:space="0" w:color="auto"/>
        <w:left w:val="none" w:sz="0" w:space="0" w:color="auto"/>
        <w:bottom w:val="none" w:sz="0" w:space="0" w:color="auto"/>
        <w:right w:val="none" w:sz="0" w:space="0" w:color="auto"/>
      </w:divBdr>
    </w:div>
    <w:div w:id="343015897">
      <w:bodyDiv w:val="1"/>
      <w:marLeft w:val="0"/>
      <w:marRight w:val="0"/>
      <w:marTop w:val="0"/>
      <w:marBottom w:val="0"/>
      <w:divBdr>
        <w:top w:val="none" w:sz="0" w:space="0" w:color="auto"/>
        <w:left w:val="none" w:sz="0" w:space="0" w:color="auto"/>
        <w:bottom w:val="none" w:sz="0" w:space="0" w:color="auto"/>
        <w:right w:val="none" w:sz="0" w:space="0" w:color="auto"/>
      </w:divBdr>
    </w:div>
    <w:div w:id="938637217">
      <w:bodyDiv w:val="1"/>
      <w:marLeft w:val="0"/>
      <w:marRight w:val="0"/>
      <w:marTop w:val="0"/>
      <w:marBottom w:val="0"/>
      <w:divBdr>
        <w:top w:val="none" w:sz="0" w:space="0" w:color="auto"/>
        <w:left w:val="none" w:sz="0" w:space="0" w:color="auto"/>
        <w:bottom w:val="none" w:sz="0" w:space="0" w:color="auto"/>
        <w:right w:val="none" w:sz="0" w:space="0" w:color="auto"/>
      </w:divBdr>
    </w:div>
    <w:div w:id="1502159011">
      <w:bodyDiv w:val="1"/>
      <w:marLeft w:val="0"/>
      <w:marRight w:val="0"/>
      <w:marTop w:val="0"/>
      <w:marBottom w:val="0"/>
      <w:divBdr>
        <w:top w:val="none" w:sz="0" w:space="0" w:color="auto"/>
        <w:left w:val="none" w:sz="0" w:space="0" w:color="auto"/>
        <w:bottom w:val="none" w:sz="0" w:space="0" w:color="auto"/>
        <w:right w:val="none" w:sz="0" w:space="0" w:color="auto"/>
      </w:divBdr>
      <w:divsChild>
        <w:div w:id="1080373152">
          <w:marLeft w:val="0"/>
          <w:marRight w:val="0"/>
          <w:marTop w:val="0"/>
          <w:marBottom w:val="0"/>
          <w:divBdr>
            <w:top w:val="none" w:sz="0" w:space="0" w:color="auto"/>
            <w:left w:val="none" w:sz="0" w:space="0" w:color="auto"/>
            <w:bottom w:val="none" w:sz="0" w:space="0" w:color="auto"/>
            <w:right w:val="none" w:sz="0" w:space="0" w:color="auto"/>
          </w:divBdr>
          <w:divsChild>
            <w:div w:id="304743369">
              <w:marLeft w:val="0"/>
              <w:marRight w:val="0"/>
              <w:marTop w:val="0"/>
              <w:marBottom w:val="0"/>
              <w:divBdr>
                <w:top w:val="none" w:sz="0" w:space="0" w:color="auto"/>
                <w:left w:val="none" w:sz="0" w:space="0" w:color="auto"/>
                <w:bottom w:val="none" w:sz="0" w:space="0" w:color="auto"/>
                <w:right w:val="none" w:sz="0" w:space="0" w:color="auto"/>
              </w:divBdr>
              <w:divsChild>
                <w:div w:id="590352662">
                  <w:marLeft w:val="0"/>
                  <w:marRight w:val="0"/>
                  <w:marTop w:val="0"/>
                  <w:marBottom w:val="0"/>
                  <w:divBdr>
                    <w:top w:val="none" w:sz="0" w:space="0" w:color="auto"/>
                    <w:left w:val="none" w:sz="0" w:space="0" w:color="auto"/>
                    <w:bottom w:val="none" w:sz="0" w:space="0" w:color="auto"/>
                    <w:right w:val="none" w:sz="0" w:space="0" w:color="auto"/>
                  </w:divBdr>
                  <w:divsChild>
                    <w:div w:id="729496354">
                      <w:marLeft w:val="0"/>
                      <w:marRight w:val="0"/>
                      <w:marTop w:val="0"/>
                      <w:marBottom w:val="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278878899">
                              <w:marLeft w:val="0"/>
                              <w:marRight w:val="0"/>
                              <w:marTop w:val="0"/>
                              <w:marBottom w:val="0"/>
                              <w:divBdr>
                                <w:top w:val="none" w:sz="0" w:space="0" w:color="auto"/>
                                <w:left w:val="none" w:sz="0" w:space="0" w:color="auto"/>
                                <w:bottom w:val="none" w:sz="0" w:space="0" w:color="auto"/>
                                <w:right w:val="none" w:sz="0" w:space="0" w:color="auto"/>
                              </w:divBdr>
                              <w:divsChild>
                                <w:div w:id="1730764155">
                                  <w:marLeft w:val="0"/>
                                  <w:marRight w:val="0"/>
                                  <w:marTop w:val="0"/>
                                  <w:marBottom w:val="0"/>
                                  <w:divBdr>
                                    <w:top w:val="none" w:sz="0" w:space="0" w:color="auto"/>
                                    <w:left w:val="none" w:sz="0" w:space="0" w:color="auto"/>
                                    <w:bottom w:val="none" w:sz="0" w:space="0" w:color="auto"/>
                                    <w:right w:val="none" w:sz="0" w:space="0" w:color="auto"/>
                                  </w:divBdr>
                                  <w:divsChild>
                                    <w:div w:id="1759792358">
                                      <w:marLeft w:val="0"/>
                                      <w:marRight w:val="0"/>
                                      <w:marTop w:val="0"/>
                                      <w:marBottom w:val="0"/>
                                      <w:divBdr>
                                        <w:top w:val="none" w:sz="0" w:space="0" w:color="auto"/>
                                        <w:left w:val="none" w:sz="0" w:space="0" w:color="auto"/>
                                        <w:bottom w:val="none" w:sz="0" w:space="0" w:color="auto"/>
                                        <w:right w:val="none" w:sz="0" w:space="0" w:color="auto"/>
                                      </w:divBdr>
                                    </w:div>
                                    <w:div w:id="1805850104">
                                      <w:marLeft w:val="0"/>
                                      <w:marRight w:val="0"/>
                                      <w:marTop w:val="0"/>
                                      <w:marBottom w:val="0"/>
                                      <w:divBdr>
                                        <w:top w:val="none" w:sz="0" w:space="0" w:color="auto"/>
                                        <w:left w:val="none" w:sz="0" w:space="0" w:color="auto"/>
                                        <w:bottom w:val="none" w:sz="0" w:space="0" w:color="auto"/>
                                        <w:right w:val="none" w:sz="0" w:space="0" w:color="auto"/>
                                      </w:divBdr>
                                      <w:divsChild>
                                        <w:div w:id="108358413">
                                          <w:marLeft w:val="0"/>
                                          <w:marRight w:val="165"/>
                                          <w:marTop w:val="150"/>
                                          <w:marBottom w:val="0"/>
                                          <w:divBdr>
                                            <w:top w:val="none" w:sz="0" w:space="0" w:color="auto"/>
                                            <w:left w:val="none" w:sz="0" w:space="0" w:color="auto"/>
                                            <w:bottom w:val="none" w:sz="0" w:space="0" w:color="auto"/>
                                            <w:right w:val="none" w:sz="0" w:space="0" w:color="auto"/>
                                          </w:divBdr>
                                          <w:divsChild>
                                            <w:div w:id="1482573095">
                                              <w:marLeft w:val="0"/>
                                              <w:marRight w:val="0"/>
                                              <w:marTop w:val="0"/>
                                              <w:marBottom w:val="0"/>
                                              <w:divBdr>
                                                <w:top w:val="none" w:sz="0" w:space="0" w:color="auto"/>
                                                <w:left w:val="none" w:sz="0" w:space="0" w:color="auto"/>
                                                <w:bottom w:val="none" w:sz="0" w:space="0" w:color="auto"/>
                                                <w:right w:val="none" w:sz="0" w:space="0" w:color="auto"/>
                                              </w:divBdr>
                                              <w:divsChild>
                                                <w:div w:id="5667667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4197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2</cp:revision>
  <dcterms:created xsi:type="dcterms:W3CDTF">2021-06-14T14:22:00Z</dcterms:created>
  <dcterms:modified xsi:type="dcterms:W3CDTF">2021-06-14T14:22:00Z</dcterms:modified>
</cp:coreProperties>
</file>